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</w:t>
      </w:r>
      <w:r w:rsidR="00E13162">
        <w:rPr>
          <w:rFonts w:ascii="Times New Roman" w:hAnsi="Times New Roman"/>
          <w:sz w:val="25"/>
          <w:szCs w:val="25"/>
        </w:rPr>
        <w:t>___</w:t>
      </w:r>
      <w:r w:rsidRPr="00606F62">
        <w:rPr>
          <w:rFonts w:ascii="Times New Roman" w:hAnsi="Times New Roman"/>
          <w:sz w:val="25"/>
          <w:szCs w:val="25"/>
        </w:rPr>
        <w:t>"</w:t>
      </w:r>
      <w:r w:rsidR="006F02C1">
        <w:rPr>
          <w:rFonts w:ascii="Times New Roman" w:hAnsi="Times New Roman"/>
          <w:sz w:val="25"/>
          <w:szCs w:val="25"/>
        </w:rPr>
        <w:t xml:space="preserve"> </w:t>
      </w:r>
      <w:r w:rsidR="00E13162">
        <w:rPr>
          <w:rFonts w:ascii="Times New Roman" w:hAnsi="Times New Roman"/>
          <w:sz w:val="25"/>
          <w:szCs w:val="25"/>
        </w:rPr>
        <w:t>_______</w:t>
      </w:r>
      <w:bookmarkStart w:id="0" w:name="_GoBack"/>
      <w:bookmarkEnd w:id="0"/>
      <w:r w:rsidR="00AE36FF">
        <w:rPr>
          <w:rFonts w:ascii="Times New Roman" w:hAnsi="Times New Roman"/>
          <w:sz w:val="25"/>
          <w:szCs w:val="25"/>
        </w:rPr>
        <w:t xml:space="preserve"> </w:t>
      </w:r>
      <w:r w:rsidRPr="00606F62">
        <w:rPr>
          <w:rFonts w:ascii="Times New Roman" w:hAnsi="Times New Roman"/>
          <w:sz w:val="25"/>
          <w:szCs w:val="25"/>
        </w:rPr>
        <w:t>20</w:t>
      </w:r>
      <w:r w:rsidR="006F02C1">
        <w:rPr>
          <w:rFonts w:ascii="Times New Roman" w:hAnsi="Times New Roman"/>
          <w:sz w:val="25"/>
          <w:szCs w:val="25"/>
        </w:rPr>
        <w:t>22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="00E8206C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</w:t>
      </w:r>
      <w:proofErr w:type="gramEnd"/>
      <w:r w:rsidR="00E31B14">
        <w:rPr>
          <w:rFonts w:ascii="Times New Roman" w:hAnsi="Times New Roman" w:cs="Times New Roman"/>
          <w:b/>
          <w:sz w:val="24"/>
          <w:szCs w:val="24"/>
        </w:rPr>
        <w:t xml:space="preserve">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0526F" w:rsidRPr="00477C45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8206C" w:rsidRPr="00670E2A" w:rsidRDefault="00F1497C" w:rsidP="00E820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 xml:space="preserve">1. </w:t>
      </w:r>
      <w:r w:rsidR="00E8206C" w:rsidRPr="00670E2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="00E8206C">
        <w:rPr>
          <w:rFonts w:ascii="Times New Roman" w:hAnsi="Times New Roman" w:cs="Times New Roman"/>
          <w:sz w:val="24"/>
          <w:szCs w:val="24"/>
        </w:rPr>
        <w:t xml:space="preserve">правового </w:t>
      </w:r>
      <w:proofErr w:type="gramStart"/>
      <w:r w:rsidR="00E8206C" w:rsidRPr="00131926">
        <w:rPr>
          <w:rFonts w:ascii="Times New Roman" w:hAnsi="Times New Roman" w:cs="Times New Roman"/>
          <w:sz w:val="24"/>
          <w:szCs w:val="24"/>
        </w:rPr>
        <w:t xml:space="preserve">отдела  </w:t>
      </w:r>
      <w:r w:rsidR="00E8206C">
        <w:rPr>
          <w:rFonts w:ascii="Times New Roman" w:hAnsi="Times New Roman" w:cs="Times New Roman"/>
          <w:sz w:val="24"/>
          <w:szCs w:val="24"/>
        </w:rPr>
        <w:t>Управления</w:t>
      </w:r>
      <w:proofErr w:type="gramEnd"/>
      <w:r w:rsidR="00E8206C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Свердловской области</w:t>
      </w:r>
      <w:r w:rsidR="00E8206C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="00E8206C" w:rsidRPr="00670E2A">
        <w:rPr>
          <w:rFonts w:ascii="Times New Roman" w:hAnsi="Times New Roman" w:cs="Times New Roman"/>
          <w:sz w:val="24"/>
          <w:szCs w:val="24"/>
        </w:rPr>
        <w:t>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E8206C" w:rsidRPr="00E8206C" w:rsidRDefault="00E8206C" w:rsidP="00E8206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206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E8206C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</w:t>
      </w:r>
      <w:proofErr w:type="gramStart"/>
      <w:r w:rsidRPr="00E8206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> 1574</w:t>
      </w:r>
      <w:proofErr w:type="gramEnd"/>
      <w:r w:rsidRPr="00E8206C">
        <w:rPr>
          <w:rFonts w:ascii="Times New Roman" w:hAnsi="Times New Roman" w:cs="Times New Roman"/>
          <w:sz w:val="24"/>
          <w:szCs w:val="24"/>
        </w:rPr>
        <w:t xml:space="preserve"> "О Реестре должностей </w:t>
      </w:r>
      <w:r w:rsidRPr="00E8206C">
        <w:rPr>
          <w:rFonts w:ascii="Times New Roman" w:hAnsi="Times New Roman" w:cs="Times New Roman"/>
          <w:sz w:val="24"/>
          <w:szCs w:val="24"/>
        </w:rPr>
        <w:br/>
        <w:t>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>государственной гражданской службы",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8206C">
        <w:rPr>
          <w:rFonts w:ascii="Times New Roman" w:hAnsi="Times New Roman" w:cs="Times New Roman"/>
          <w:sz w:val="24"/>
          <w:szCs w:val="24"/>
        </w:rPr>
        <w:br/>
        <w:t>11-3-4-070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>азначение на должность и о</w:t>
      </w:r>
      <w:r w:rsidR="00E8206C">
        <w:rPr>
          <w:rFonts w:ascii="Times New Roman" w:hAnsi="Times New Roman" w:cs="Times New Roman"/>
          <w:sz w:val="24"/>
          <w:szCs w:val="24"/>
        </w:rPr>
        <w:t xml:space="preserve">свобождение от должности </w:t>
      </w:r>
      <w:proofErr w:type="gramStart"/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proofErr w:type="gramEnd"/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8206C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E8206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7A67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439A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39A4">
        <w:rPr>
          <w:rFonts w:ascii="Times New Roman" w:hAnsi="Times New Roman" w:cs="Times New Roman"/>
          <w:sz w:val="24"/>
          <w:szCs w:val="24"/>
        </w:rPr>
        <w:t>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35F27" w:rsidRDefault="006439A4" w:rsidP="00535F27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135" w:rsidRPr="00EF11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4135"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</w:t>
      </w:r>
      <w:r w:rsidR="00535F2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мая 2003г. № 58-ФЗ «О системе государственной службы Российской Федерации», </w:t>
      </w:r>
    </w:p>
    <w:p w:rsidR="00535F27" w:rsidRDefault="00535F27" w:rsidP="00535F27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</w:p>
    <w:p w:rsidR="00E8206C" w:rsidRDefault="00EF110C" w:rsidP="00535F27">
      <w:pPr>
        <w:pStyle w:val="ConsPlusNormal"/>
        <w:ind w:left="-1134" w:right="1133"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9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E3274" w:rsidRDefault="006439A4" w:rsidP="00BE3274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E3274" w:rsidRPr="00BE3274" w:rsidRDefault="00BE3274" w:rsidP="00BE3274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274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Арбитражного процессуального кодекс РФ; Гражданский процессуальный кодекс РФ; Кодекса административного судопроизводства РФ; Федерального конституционного закона от 31 декабря 1996 г. № 1-ФКЗ «О судебной системе Российской Федерации»;  Федерального 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постановления Правительства РФ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регистрации»123;  постановления Правительства РФ от 26 февраля 2010 г. № 96 «Об антикоррупционной экспертизе нормативных правовых актов и проектов нормативных правовых актов», постановления Правительства РФ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 ФНС России от 17 февраля 2014 г. № ММВ-7-7/53@ «Об утверждении Регламента Федеральной налоговой службы»; Налогового </w:t>
      </w:r>
      <w:hyperlink r:id="rId11" w:history="1">
        <w:r w:rsidRPr="00BE3274">
          <w:rPr>
            <w:rStyle w:val="a9"/>
            <w:rFonts w:ascii="Times New Roman" w:hAnsi="Times New Roman" w:cs="Times New Roman"/>
            <w:sz w:val="24"/>
            <w:szCs w:val="24"/>
          </w:rPr>
          <w:t>кодекс</w:t>
        </w:r>
      </w:hyperlink>
      <w:r w:rsidRPr="00BE3274">
        <w:rPr>
          <w:rFonts w:ascii="Times New Roman" w:hAnsi="Times New Roman" w:cs="Times New Roman"/>
          <w:sz w:val="24"/>
          <w:szCs w:val="24"/>
        </w:rPr>
        <w:t xml:space="preserve">а РФ; Бюджетного </w:t>
      </w:r>
      <w:hyperlink r:id="rId12" w:history="1">
        <w:r w:rsidRPr="00BE3274">
          <w:rPr>
            <w:rStyle w:val="a9"/>
            <w:rFonts w:ascii="Times New Roman" w:hAnsi="Times New Roman" w:cs="Times New Roman"/>
            <w:sz w:val="24"/>
            <w:szCs w:val="24"/>
          </w:rPr>
          <w:t>кодекс</w:t>
        </w:r>
      </w:hyperlink>
      <w:r w:rsidRPr="00BE3274">
        <w:rPr>
          <w:rFonts w:ascii="Times New Roman" w:hAnsi="Times New Roman" w:cs="Times New Roman"/>
          <w:sz w:val="24"/>
          <w:szCs w:val="24"/>
        </w:rPr>
        <w:t xml:space="preserve">а РФ; Федерального </w:t>
      </w:r>
      <w:hyperlink r:id="rId13" w:history="1">
        <w:r w:rsidRPr="00BE3274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Pr="00BE3274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BE3274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Pr="00BE3274">
        <w:rPr>
          <w:rFonts w:ascii="Times New Roman" w:hAnsi="Times New Roman" w:cs="Times New Roman"/>
          <w:sz w:val="24"/>
          <w:szCs w:val="24"/>
        </w:rPr>
        <w:t xml:space="preserve">а от 06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BE3274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Pr="00BE3274">
        <w:rPr>
          <w:rFonts w:ascii="Times New Roman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BE3274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Pr="00BE3274">
        <w:rPr>
          <w:rFonts w:ascii="Times New Roman" w:hAnsi="Times New Roman" w:cs="Times New Roman"/>
          <w:sz w:val="24"/>
          <w:szCs w:val="24"/>
        </w:rPr>
        <w:t>а от 29 ноября 2007 г. № 282-ФЗ «Об официальном статистическом учете и системе государственной статистики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274" w:rsidRPr="00BE3274" w:rsidRDefault="00BE3274" w:rsidP="00BE3274">
      <w:pPr>
        <w:pStyle w:val="ConsPlusNormal"/>
        <w:tabs>
          <w:tab w:val="left" w:pos="709"/>
          <w:tab w:val="left" w:pos="8931"/>
        </w:tabs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 w:rsidRPr="00BE3274">
        <w:rPr>
          <w:rFonts w:ascii="Times New Roman" w:hAnsi="Times New Roman" w:cs="Times New Roman"/>
          <w:sz w:val="24"/>
          <w:szCs w:val="24"/>
        </w:rPr>
        <w:t xml:space="preserve">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BE3274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Pr="00BE3274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BE3274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Pr="00BE3274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BE3274">
          <w:rPr>
            <w:rStyle w:val="a9"/>
            <w:rFonts w:ascii="Times New Roman" w:hAnsi="Times New Roman" w:cs="Times New Roman"/>
            <w:sz w:val="24"/>
            <w:szCs w:val="24"/>
          </w:rPr>
          <w:t>закон</w:t>
        </w:r>
      </w:hyperlink>
      <w:r w:rsidRPr="00BE3274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BE3274">
          <w:rPr>
            <w:rStyle w:val="a9"/>
            <w:rFonts w:ascii="Times New Roman" w:hAnsi="Times New Roman" w:cs="Times New Roman"/>
            <w:sz w:val="24"/>
            <w:szCs w:val="24"/>
          </w:rPr>
          <w:t>Указ</w:t>
        </w:r>
      </w:hyperlink>
      <w:r w:rsidRPr="00BE3274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BE3274">
          <w:rPr>
            <w:rStyle w:val="a9"/>
            <w:rFonts w:ascii="Times New Roman" w:hAnsi="Times New Roman" w:cs="Times New Roman"/>
            <w:sz w:val="24"/>
            <w:szCs w:val="24"/>
          </w:rPr>
          <w:t>Указ</w:t>
        </w:r>
      </w:hyperlink>
      <w:r w:rsidRPr="00BE3274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Pr="00BE3274">
          <w:rPr>
            <w:rStyle w:val="a9"/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BE327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BE3274">
          <w:rPr>
            <w:rStyle w:val="a9"/>
            <w:rFonts w:ascii="Times New Roman" w:hAnsi="Times New Roman" w:cs="Times New Roman"/>
            <w:sz w:val="24"/>
            <w:szCs w:val="24"/>
          </w:rPr>
          <w:t>приказ</w:t>
        </w:r>
      </w:hyperlink>
      <w:r w:rsidRPr="00BE3274">
        <w:rPr>
          <w:rFonts w:ascii="Times New Roman" w:hAnsi="Times New Roman" w:cs="Times New Roman"/>
          <w:sz w:val="24"/>
          <w:szCs w:val="24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E3274" w:rsidRPr="00BE3274" w:rsidRDefault="00BE3274" w:rsidP="006F02C1">
      <w:pPr>
        <w:pStyle w:val="ConsPlusNormal"/>
        <w:tabs>
          <w:tab w:val="left" w:pos="709"/>
          <w:tab w:val="left" w:pos="8931"/>
        </w:tabs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E3274">
        <w:rPr>
          <w:rFonts w:ascii="Times New Roman" w:hAnsi="Times New Roman" w:cs="Times New Roman"/>
          <w:sz w:val="24"/>
          <w:szCs w:val="24"/>
        </w:rPr>
        <w:lastRenderedPageBreak/>
        <w:t xml:space="preserve">            Старший государственный налоговый инспектор</w:t>
      </w:r>
      <w:r w:rsidRPr="00BE32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327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E3274" w:rsidRPr="00BE3274" w:rsidRDefault="00BE3274" w:rsidP="006F02C1">
      <w:pPr>
        <w:pStyle w:val="ConsPlusNormal"/>
        <w:tabs>
          <w:tab w:val="left" w:pos="709"/>
          <w:tab w:val="left" w:pos="8931"/>
        </w:tabs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E3274">
        <w:rPr>
          <w:rFonts w:ascii="Times New Roman" w:hAnsi="Times New Roman" w:cs="Times New Roman"/>
          <w:sz w:val="24"/>
          <w:szCs w:val="24"/>
        </w:rPr>
        <w:t xml:space="preserve">           6.3.2. 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 рассмотрение налоговых споров налогоплательщиков в досудебном и судебном порядке;  практика применения законодательства Российской Федерации о налогах и сборах.</w:t>
      </w:r>
    </w:p>
    <w:p w:rsidR="00E8206C" w:rsidRDefault="002E3BA0" w:rsidP="006F02C1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</w:t>
      </w:r>
    </w:p>
    <w:p w:rsidR="004202F0" w:rsidRDefault="002E3BA0" w:rsidP="00E8206C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2E3B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 xml:space="preserve"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</w:t>
      </w:r>
      <w:proofErr w:type="spellStart"/>
      <w:r w:rsidR="00210200">
        <w:rPr>
          <w:rFonts w:ascii="Times New Roman" w:hAnsi="Times New Roman" w:cs="Times New Roman"/>
          <w:sz w:val="24"/>
          <w:szCs w:val="24"/>
        </w:rPr>
        <w:t>управленченские</w:t>
      </w:r>
      <w:proofErr w:type="spellEnd"/>
      <w:r w:rsidR="00210200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9415AE" w:rsidRPr="00EA6337" w:rsidRDefault="002E3BA0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6F02C1" w:rsidRDefault="00E62379" w:rsidP="006F02C1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3274">
        <w:rPr>
          <w:rFonts w:ascii="Times New Roman" w:hAnsi="Times New Roman" w:cs="Times New Roman"/>
          <w:sz w:val="24"/>
          <w:szCs w:val="24"/>
        </w:rPr>
        <w:t xml:space="preserve"> 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о налогах и сборах; подготовка разъяснений, в том числе гражданам, по вопросам применения законодательства о налогах и сборах, хранение документов в соответствии с требованиями законодательства Российской Федерации и локальными нормативными актами организации, работа с информационными системами и базами данных, связанными с  правовой работой.</w:t>
      </w:r>
    </w:p>
    <w:p w:rsidR="00C761CC" w:rsidRDefault="001E5554" w:rsidP="006F02C1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4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Pr="00E165F2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04388" w:rsidRPr="00904388">
        <w:rPr>
          <w:rFonts w:ascii="Times New Roman" w:hAnsi="Times New Roman" w:cs="Times New Roman"/>
          <w:sz w:val="24"/>
          <w:szCs w:val="24"/>
        </w:rPr>
        <w:t xml:space="preserve"> </w:t>
      </w:r>
      <w:r w:rsidR="009043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с</w:t>
      </w:r>
      <w:r w:rsidR="00126852">
        <w:rPr>
          <w:rFonts w:ascii="Times New Roman" w:hAnsi="Times New Roman" w:cs="Times New Roman"/>
          <w:sz w:val="24"/>
          <w:szCs w:val="24"/>
        </w:rPr>
        <w:t>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</w:t>
      </w:r>
    </w:p>
    <w:p w:rsidR="001F02E9" w:rsidRPr="001F02E9" w:rsidRDefault="001F02E9" w:rsidP="006F02C1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пределах своих полномочий и в порядке, установленном Положени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2E9" w:rsidRPr="001F02E9" w:rsidRDefault="001F02E9" w:rsidP="006F02C1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1F02E9" w:rsidRPr="001F02E9" w:rsidRDefault="001F02E9" w:rsidP="006F02C1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</w:t>
      </w:r>
      <w:proofErr w:type="gramStart"/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арбитражных  судах</w:t>
      </w:r>
      <w:proofErr w:type="gramEnd"/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6F02C1" w:rsidRDefault="006F02C1" w:rsidP="006F02C1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1F02E9" w:rsidRPr="006F02C1" w:rsidRDefault="001F02E9" w:rsidP="006F02C1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1F02E9" w:rsidRPr="001F02E9" w:rsidRDefault="00686452" w:rsidP="009A1AF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исковую работу Управления в порядке, установленном Положением о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работе в Управлении, оказывает методическую и практическую помощь в этой работе налоговым органам области;</w:t>
      </w:r>
    </w:p>
    <w:p w:rsidR="00904388" w:rsidRDefault="001F02E9" w:rsidP="009A1AF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установленные законодательством порядке и сроки рассматрива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заявления (обращения) налогоплательщиков (налоговых агентов</w:t>
      </w:r>
      <w:proofErr w:type="gramStart"/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 рассмотрения;</w:t>
      </w:r>
    </w:p>
    <w:p w:rsidR="001F02E9" w:rsidRPr="001F02E9" w:rsidRDefault="001F02E9" w:rsidP="00904388">
      <w:pPr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1F02E9" w:rsidRPr="001F02E9" w:rsidRDefault="001F02E9" w:rsidP="009A1AF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 осуществля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</w:p>
    <w:p w:rsidR="001F02E9" w:rsidRPr="001F02E9" w:rsidRDefault="001F02E9" w:rsidP="009A1AF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1F02E9" w:rsidRPr="001F02E9" w:rsidRDefault="009A1AFF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 правовом отделе;</w:t>
      </w:r>
    </w:p>
    <w:p w:rsidR="001F02E9" w:rsidRPr="001F02E9" w:rsidRDefault="001F02E9" w:rsidP="009A1AF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1F02E9" w:rsidRPr="001F02E9" w:rsidRDefault="001F02E9" w:rsidP="009A1AF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1F02E9" w:rsidRPr="001F02E9" w:rsidRDefault="001F02E9" w:rsidP="009A1AF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                    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BE1875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возникающим </w:t>
      </w:r>
    </w:p>
    <w:p w:rsidR="001F02E9" w:rsidRPr="001F02E9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1F02E9" w:rsidRPr="001F02E9" w:rsidRDefault="001F02E9" w:rsidP="009A1AF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7" w:history="1">
        <w:r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рублей;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надлежащей подготовки процессуальных документов, жалоб и отзывов к ним в строгом соответствии с Арбитражным процессуальным </w:t>
      </w:r>
      <w:hyperlink r:id="rId28" w:history="1">
        <w:r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F02E9" w:rsidRPr="001F02E9" w:rsidRDefault="00477C45" w:rsidP="009A1AF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477C45" w:rsidRDefault="00477C45" w:rsidP="009A1AF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 подготовки</w:t>
      </w:r>
      <w:proofErr w:type="gram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заключений по вопросам, возникающим в ходе проведения проверок;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проекты актов по результатам повторных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проверок,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решений,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выносимых  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(заместителем руководителя) Управления по результатам рассмотрения материалов налоговых проверок.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</w:p>
    <w:p w:rsidR="001F02E9" w:rsidRDefault="00871163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742DF3" w:rsidRPr="000563B2" w:rsidRDefault="00742DF3" w:rsidP="0087116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налога, с учетом рекомендаций по данному вопросу ФНС России;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 ресурс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«Журнал учета заявлений/исков по делам с участием налоговых органов», утвержденный приказом ФНС России от 21.06.2007 № ММ-3-14/382;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15209B" w:rsidRPr="0015209B" w:rsidRDefault="00477C45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аналитических группах по сопровождению выездных налоговых проверок крупнейших налогоплательщиков и иных значимых выездных налоговых проверок в соответствии с приказом Управления ФНС России по Свердловской области № 02-08/55дсп от 15.11.2013 «Об утверждении Порядка организации контроля за проведением выездных налогов</w:t>
      </w:r>
      <w:r w:rsid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proofErr w:type="spell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органов. </w:t>
      </w:r>
    </w:p>
    <w:p w:rsidR="009A1AFF" w:rsidRDefault="006F02C1" w:rsidP="009A1AF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02C1">
        <w:rPr>
          <w:rFonts w:ascii="Times New Roman" w:hAnsi="Times New Roman" w:cs="Times New Roman"/>
          <w:sz w:val="24"/>
          <w:szCs w:val="24"/>
        </w:rPr>
        <w:t xml:space="preserve">- 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</w:t>
      </w:r>
      <w:proofErr w:type="gramStart"/>
      <w:r w:rsidRPr="006F02C1">
        <w:rPr>
          <w:rFonts w:ascii="Times New Roman" w:hAnsi="Times New Roman" w:cs="Times New Roman"/>
          <w:sz w:val="24"/>
          <w:szCs w:val="24"/>
        </w:rPr>
        <w:t>семьи  работников</w:t>
      </w:r>
      <w:proofErr w:type="gramEnd"/>
      <w:r w:rsidRPr="006F02C1">
        <w:rPr>
          <w:rFonts w:ascii="Times New Roman" w:hAnsi="Times New Roman" w:cs="Times New Roman"/>
          <w:sz w:val="24"/>
          <w:szCs w:val="24"/>
        </w:rPr>
        <w:t xml:space="preserve"> налоговых </w:t>
      </w:r>
    </w:p>
    <w:p w:rsidR="009A1AFF" w:rsidRDefault="009A1AFF" w:rsidP="009A1AF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02C1" w:rsidRPr="006F02C1" w:rsidRDefault="006F02C1" w:rsidP="009A1AF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C1">
        <w:rPr>
          <w:rFonts w:ascii="Times New Roman" w:hAnsi="Times New Roman" w:cs="Times New Roman"/>
          <w:sz w:val="24"/>
          <w:szCs w:val="24"/>
        </w:rPr>
        <w:t xml:space="preserve">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F02C1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6F02C1">
        <w:rPr>
          <w:rFonts w:ascii="Times New Roman" w:hAnsi="Times New Roman" w:cs="Times New Roman"/>
          <w:sz w:val="24"/>
          <w:szCs w:val="24"/>
        </w:rPr>
        <w:t xml:space="preserve"> 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</w:t>
      </w:r>
      <w:r w:rsidRPr="006F02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налоговых органов.</w:t>
      </w:r>
    </w:p>
    <w:p w:rsidR="001F02E9" w:rsidRPr="001F02E9" w:rsidRDefault="001F02E9" w:rsidP="009A1AF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имеет право:</w:t>
      </w:r>
    </w:p>
    <w:p w:rsidR="001F02E9" w:rsidRPr="001F02E9" w:rsidRDefault="001F02E9" w:rsidP="009A1AF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1F02E9" w:rsidRPr="001F02E9" w:rsidRDefault="001F02E9" w:rsidP="009A1AF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9A1AF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9A1AF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9A1AF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9A1AFF" w:rsidP="009A1AFF">
      <w:pPr>
        <w:tabs>
          <w:tab w:val="left" w:pos="9639"/>
        </w:tabs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1F02E9" w:rsidP="009A1AFF">
      <w:pPr>
        <w:tabs>
          <w:tab w:val="left" w:pos="9639"/>
        </w:tabs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C162E4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C162E4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C162E4">
      <w:pPr>
        <w:spacing w:after="0" w:line="240" w:lineRule="auto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7769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593443" w:rsidRPr="00593443" w:rsidRDefault="00593443" w:rsidP="007769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7769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7769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7769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7769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7769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Кодекса этики и служебного поведения </w:t>
      </w:r>
      <w:proofErr w:type="gramStart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 гражданских</w:t>
      </w:r>
      <w:proofErr w:type="gramEnd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служащих Федеральной налоговой службы;</w:t>
      </w:r>
    </w:p>
    <w:p w:rsidR="00593443" w:rsidRPr="00593443" w:rsidRDefault="00593443" w:rsidP="007769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77693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776937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776937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7769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7769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776937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32B4" w:rsidRDefault="00F1497C" w:rsidP="00776937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Default="00F1497C" w:rsidP="00776937">
      <w:pPr>
        <w:pStyle w:val="ConsPlusNormal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776937">
      <w:pPr>
        <w:pStyle w:val="ConsPlusNormal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776937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</w:t>
      </w:r>
      <w:proofErr w:type="gramStart"/>
      <w:r w:rsidR="00F1497C" w:rsidRPr="00D35EAB">
        <w:rPr>
          <w:rFonts w:ascii="Times New Roman" w:hAnsi="Times New Roman" w:cs="Times New Roman"/>
          <w:sz w:val="24"/>
          <w:szCs w:val="24"/>
        </w:rPr>
        <w:t>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</w:t>
      </w:r>
      <w:proofErr w:type="gramEnd"/>
      <w:r w:rsidR="00593443">
        <w:rPr>
          <w:rFonts w:ascii="Times New Roman" w:hAnsi="Times New Roman" w:cs="Times New Roman"/>
          <w:sz w:val="24"/>
          <w:szCs w:val="24"/>
        </w:rPr>
        <w:t xml:space="preserve">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776937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C162E4" w:rsidRDefault="00B059F3" w:rsidP="00776937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нормативных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актов,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утверждаемых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субъектов </w:t>
      </w:r>
    </w:p>
    <w:p w:rsidR="00B059F3" w:rsidRDefault="00B059F3" w:rsidP="00776937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 по вопросам налогов и сборов;</w:t>
      </w:r>
    </w:p>
    <w:p w:rsidR="00742DF3" w:rsidRPr="00523DFD" w:rsidRDefault="00B059F3" w:rsidP="00776937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C162E4" w:rsidRDefault="00F1497C" w:rsidP="00776937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функциональной </w:t>
      </w:r>
    </w:p>
    <w:p w:rsidR="00F1497C" w:rsidRPr="00D35EAB" w:rsidRDefault="00B059F3" w:rsidP="00126852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обязан участвовать 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F1497C" w:rsidRPr="00D35EAB">
        <w:rPr>
          <w:rFonts w:ascii="Times New Roman" w:hAnsi="Times New Roman" w:cs="Times New Roman"/>
          <w:sz w:val="24"/>
          <w:szCs w:val="24"/>
        </w:rPr>
        <w:t>проектов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F1497C"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</w:t>
      </w:r>
      <w:proofErr w:type="gramStart"/>
      <w:r w:rsidRPr="00493510">
        <w:rPr>
          <w:rFonts w:ascii="Times New Roman" w:hAnsi="Times New Roman" w:cs="Times New Roman"/>
          <w:sz w:val="24"/>
          <w:szCs w:val="24"/>
        </w:rPr>
        <w:t>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</w:t>
      </w:r>
      <w:proofErr w:type="gramEnd"/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493510" w:rsidRPr="004816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776937">
      <w:pPr>
        <w:pStyle w:val="ConsPlusNormal"/>
        <w:ind w:left="-1134" w:right="113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776937">
      <w:pPr>
        <w:pStyle w:val="ConsPlusNormal"/>
        <w:ind w:left="-1134" w:right="113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776937">
      <w:pPr>
        <w:pStyle w:val="ConsPlusNormal"/>
        <w:ind w:left="-1134" w:right="1133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776937">
      <w:pPr>
        <w:pStyle w:val="ConsPlusNormal"/>
        <w:ind w:left="-1134" w:right="1133" w:firstLine="567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</w:t>
      </w:r>
      <w:proofErr w:type="gramStart"/>
      <w:r w:rsidR="005C2474" w:rsidRPr="002C1C1A">
        <w:rPr>
          <w:rFonts w:ascii="Times New Roman" w:hAnsi="Times New Roman" w:cs="Times New Roman"/>
          <w:sz w:val="24"/>
          <w:szCs w:val="24"/>
        </w:rPr>
        <w:t xml:space="preserve">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D05485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компетенции,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5C2474" w:rsidRDefault="005C2474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776937">
      <w:pPr>
        <w:pStyle w:val="ConsPlusNormal"/>
        <w:ind w:left="-1134"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776937">
      <w:pPr>
        <w:pStyle w:val="ConsPlusNormal"/>
        <w:ind w:left="-1134"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776937">
      <w:pPr>
        <w:pStyle w:val="ConsPlusNormal"/>
        <w:ind w:left="-1134" w:right="1133"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401813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выполняемому объёму работы и интенсивности труда, способности сохранять высокую работоспособность в экстремальных условиях, соблюдению </w:t>
      </w:r>
      <w:proofErr w:type="gramStart"/>
      <w:r w:rsidRPr="00131926">
        <w:rPr>
          <w:rFonts w:ascii="Times New Roman" w:hAnsi="Times New Roman" w:cs="Times New Roman"/>
          <w:sz w:val="24"/>
          <w:szCs w:val="24"/>
        </w:rPr>
        <w:t>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</w:t>
      </w:r>
      <w:proofErr w:type="gramEnd"/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401813" w:rsidRPr="00131926" w:rsidRDefault="00401813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ошибок);</w:t>
      </w:r>
    </w:p>
    <w:p w:rsidR="00401813" w:rsidRPr="00131926" w:rsidRDefault="00401813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76937" w:rsidRDefault="00401813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776937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2E4" w:rsidRDefault="00C162E4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6937" w:rsidRDefault="00D05485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6F02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485" w:rsidRDefault="00D05485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</w:t>
      </w:r>
      <w:r w:rsidR="00776937">
        <w:rPr>
          <w:rFonts w:ascii="Times New Roman" w:hAnsi="Times New Roman" w:cs="Times New Roman"/>
          <w:sz w:val="24"/>
          <w:szCs w:val="24"/>
        </w:rPr>
        <w:t xml:space="preserve">       </w:t>
      </w:r>
      <w:r w:rsidR="006F02C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44E5F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6F02C1">
        <w:rPr>
          <w:rFonts w:ascii="Times New Roman" w:hAnsi="Times New Roman" w:cs="Times New Roman"/>
          <w:sz w:val="24"/>
          <w:szCs w:val="24"/>
        </w:rPr>
        <w:t xml:space="preserve">    </w:t>
      </w:r>
      <w:r w:rsidR="00F44E5F">
        <w:rPr>
          <w:rFonts w:ascii="Times New Roman" w:hAnsi="Times New Roman" w:cs="Times New Roman"/>
          <w:sz w:val="24"/>
          <w:szCs w:val="24"/>
        </w:rPr>
        <w:t xml:space="preserve"> </w:t>
      </w:r>
      <w:r w:rsidR="0077693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44E5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О. Я.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Скутина</w:t>
      </w:r>
      <w:proofErr w:type="spellEnd"/>
    </w:p>
    <w:p w:rsidR="00000410" w:rsidRPr="00D35EAB" w:rsidRDefault="00E13162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483038">
      <w:headerReference w:type="default" r:id="rId29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7C8" w:rsidRDefault="005657C8" w:rsidP="00483038">
      <w:pPr>
        <w:spacing w:after="0" w:line="240" w:lineRule="auto"/>
      </w:pPr>
      <w:r>
        <w:separator/>
      </w:r>
    </w:p>
  </w:endnote>
  <w:endnote w:type="continuationSeparator" w:id="0">
    <w:p w:rsidR="005657C8" w:rsidRDefault="005657C8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7C8" w:rsidRDefault="005657C8" w:rsidP="00483038">
      <w:pPr>
        <w:spacing w:after="0" w:line="240" w:lineRule="auto"/>
      </w:pPr>
      <w:r>
        <w:separator/>
      </w:r>
    </w:p>
  </w:footnote>
  <w:footnote w:type="continuationSeparator" w:id="0">
    <w:p w:rsidR="005657C8" w:rsidRDefault="005657C8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13162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7C"/>
    <w:rsid w:val="000C06D3"/>
    <w:rsid w:val="000D6B9E"/>
    <w:rsid w:val="000F7FAA"/>
    <w:rsid w:val="001224E2"/>
    <w:rsid w:val="00126852"/>
    <w:rsid w:val="0015209B"/>
    <w:rsid w:val="00171F8D"/>
    <w:rsid w:val="0018394A"/>
    <w:rsid w:val="00183DBD"/>
    <w:rsid w:val="001E5554"/>
    <w:rsid w:val="001F02E9"/>
    <w:rsid w:val="0020526F"/>
    <w:rsid w:val="00210200"/>
    <w:rsid w:val="00236369"/>
    <w:rsid w:val="00243C1A"/>
    <w:rsid w:val="002715D3"/>
    <w:rsid w:val="002E3BA0"/>
    <w:rsid w:val="002F725E"/>
    <w:rsid w:val="003231D3"/>
    <w:rsid w:val="00323972"/>
    <w:rsid w:val="00342B2A"/>
    <w:rsid w:val="00365E43"/>
    <w:rsid w:val="00375B10"/>
    <w:rsid w:val="003B52D8"/>
    <w:rsid w:val="003C3F33"/>
    <w:rsid w:val="003F12B5"/>
    <w:rsid w:val="00401813"/>
    <w:rsid w:val="004202F0"/>
    <w:rsid w:val="0046683D"/>
    <w:rsid w:val="004727C2"/>
    <w:rsid w:val="00475BAB"/>
    <w:rsid w:val="00477C45"/>
    <w:rsid w:val="0048167C"/>
    <w:rsid w:val="00483038"/>
    <w:rsid w:val="00493510"/>
    <w:rsid w:val="004A0C4A"/>
    <w:rsid w:val="00535F27"/>
    <w:rsid w:val="005657C8"/>
    <w:rsid w:val="00587040"/>
    <w:rsid w:val="00593443"/>
    <w:rsid w:val="005C2474"/>
    <w:rsid w:val="00633E31"/>
    <w:rsid w:val="006439A4"/>
    <w:rsid w:val="00646594"/>
    <w:rsid w:val="00686452"/>
    <w:rsid w:val="006B0444"/>
    <w:rsid w:val="006D7C6C"/>
    <w:rsid w:val="006F02C1"/>
    <w:rsid w:val="006F64D9"/>
    <w:rsid w:val="00713367"/>
    <w:rsid w:val="00724C4E"/>
    <w:rsid w:val="00742DF3"/>
    <w:rsid w:val="00774271"/>
    <w:rsid w:val="00776937"/>
    <w:rsid w:val="00795C7D"/>
    <w:rsid w:val="007A6764"/>
    <w:rsid w:val="007A76F3"/>
    <w:rsid w:val="007E6C3D"/>
    <w:rsid w:val="0080469C"/>
    <w:rsid w:val="00861D04"/>
    <w:rsid w:val="00871163"/>
    <w:rsid w:val="00896090"/>
    <w:rsid w:val="008D28C4"/>
    <w:rsid w:val="008D393D"/>
    <w:rsid w:val="008F086C"/>
    <w:rsid w:val="00904388"/>
    <w:rsid w:val="009415AE"/>
    <w:rsid w:val="00972BC9"/>
    <w:rsid w:val="00984950"/>
    <w:rsid w:val="009A1AFF"/>
    <w:rsid w:val="00A4013B"/>
    <w:rsid w:val="00A445EC"/>
    <w:rsid w:val="00A5513C"/>
    <w:rsid w:val="00AE36FF"/>
    <w:rsid w:val="00AF077B"/>
    <w:rsid w:val="00B059F3"/>
    <w:rsid w:val="00B37F24"/>
    <w:rsid w:val="00BA017C"/>
    <w:rsid w:val="00BC14A9"/>
    <w:rsid w:val="00BD1F3A"/>
    <w:rsid w:val="00BE1875"/>
    <w:rsid w:val="00BE3274"/>
    <w:rsid w:val="00BE3B6B"/>
    <w:rsid w:val="00C162E4"/>
    <w:rsid w:val="00C66724"/>
    <w:rsid w:val="00C761CC"/>
    <w:rsid w:val="00C81ECE"/>
    <w:rsid w:val="00C9061A"/>
    <w:rsid w:val="00CB7970"/>
    <w:rsid w:val="00D05485"/>
    <w:rsid w:val="00D12065"/>
    <w:rsid w:val="00D164F6"/>
    <w:rsid w:val="00D35EAB"/>
    <w:rsid w:val="00D64356"/>
    <w:rsid w:val="00D72E6A"/>
    <w:rsid w:val="00D912C7"/>
    <w:rsid w:val="00E0257D"/>
    <w:rsid w:val="00E11D97"/>
    <w:rsid w:val="00E13162"/>
    <w:rsid w:val="00E31B14"/>
    <w:rsid w:val="00E332B4"/>
    <w:rsid w:val="00E43A61"/>
    <w:rsid w:val="00E5153E"/>
    <w:rsid w:val="00E53D24"/>
    <w:rsid w:val="00E62379"/>
    <w:rsid w:val="00E8206C"/>
    <w:rsid w:val="00EA6337"/>
    <w:rsid w:val="00EE436F"/>
    <w:rsid w:val="00EF110C"/>
    <w:rsid w:val="00EF4135"/>
    <w:rsid w:val="00F1497C"/>
    <w:rsid w:val="00F26BA0"/>
    <w:rsid w:val="00F369FF"/>
    <w:rsid w:val="00F44E5F"/>
    <w:rsid w:val="00FB214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454E209-502C-4039-A507-B6F5023D1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327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E327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BE327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76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76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hyperlink" Target="consultantplus://offline/ref=019EED010DE35920CBB67451EC6460BEEC5A78B36DC8985B23B96F8474V9e2J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019EED010DE35920CBB67451EC6460BEEF537CB261C5985B23B96F847492F80AB10988642EV4eFJ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2BB9D-9CB7-4AAA-87B9-DAC503FD1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4677</Words>
  <Characters>26660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Климова Людмила Николаевна</cp:lastModifiedBy>
  <cp:revision>6</cp:revision>
  <cp:lastPrinted>2022-05-27T10:38:00Z</cp:lastPrinted>
  <dcterms:created xsi:type="dcterms:W3CDTF">2022-05-26T11:30:00Z</dcterms:created>
  <dcterms:modified xsi:type="dcterms:W3CDTF">2022-06-23T05:31:00Z</dcterms:modified>
</cp:coreProperties>
</file>